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1ECEB" w14:textId="77777777" w:rsidR="009C70DA" w:rsidRPr="002779C9" w:rsidRDefault="00795F22" w:rsidP="00795F22">
      <w:pPr>
        <w:ind w:left="-45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6432" behindDoc="0" locked="0" layoutInCell="1" allowOverlap="1" wp14:anchorId="081C2BC4" wp14:editId="3BC7BF9E">
                <wp:simplePos x="0" y="0"/>
                <wp:positionH relativeFrom="column">
                  <wp:posOffset>752475</wp:posOffset>
                </wp:positionH>
                <wp:positionV relativeFrom="paragraph">
                  <wp:posOffset>376555</wp:posOffset>
                </wp:positionV>
                <wp:extent cx="3905250" cy="5524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DCD9E" w14:textId="77777777" w:rsidR="00BC49AB" w:rsidRPr="001F6801" w:rsidRDefault="001F6801" w:rsidP="00F57D5A">
                            <w:pPr>
                              <w:pStyle w:val="Heading4"/>
                              <w:rPr>
                                <w:b/>
                                <w:color w:val="948A54" w:themeColor="background2" w:themeShade="80"/>
                                <w:sz w:val="24"/>
                              </w:rPr>
                            </w:pPr>
                            <w:r>
                              <w:rPr>
                                <w:color w:val="808000"/>
                                <w:sz w:val="24"/>
                              </w:rPr>
                              <w:t xml:space="preserve"> </w:t>
                            </w:r>
                            <w:r w:rsidR="00BC49AB" w:rsidRPr="001F6801">
                              <w:rPr>
                                <w:b/>
                                <w:color w:val="948A54" w:themeColor="background2" w:themeShade="80"/>
                                <w:sz w:val="24"/>
                              </w:rPr>
                              <w:t>Office of Academic Career Development</w:t>
                            </w:r>
                          </w:p>
                          <w:p w14:paraId="4635F60C" w14:textId="77777777" w:rsidR="001F6801" w:rsidRPr="001F6801" w:rsidRDefault="001F6801" w:rsidP="001F6801">
                            <w:pPr>
                              <w:rPr>
                                <w:b/>
                                <w:i/>
                                <w:color w:val="948A54" w:themeColor="background2" w:themeShade="80"/>
                              </w:rPr>
                            </w:pPr>
                            <w:r>
                              <w:rPr>
                                <w:b/>
                                <w:i/>
                                <w:color w:val="948A54" w:themeColor="background2" w:themeShade="80"/>
                              </w:rPr>
                              <w:t xml:space="preserve"> </w:t>
                            </w:r>
                            <w:r w:rsidRPr="001F6801">
                              <w:rPr>
                                <w:b/>
                                <w:i/>
                                <w:color w:val="948A54" w:themeColor="background2" w:themeShade="80"/>
                              </w:rPr>
                              <w:t>Center for Doctoral and Postdoctoral Career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A3D3C" id="_x0000_t202" coordsize="21600,21600" o:spt="202" path="m,l,21600r21600,l21600,xe">
                <v:stroke joinstyle="miter"/>
                <v:path gradientshapeok="t" o:connecttype="rect"/>
              </v:shapetype>
              <v:shape id="Text Box 5" o:spid="_x0000_s1026" type="#_x0000_t202" style="position:absolute;left:0;text-align:left;margin-left:59.25pt;margin-top:29.65pt;width:307.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7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" filled="f" stroked="f">
                <v:textbox>
                  <w:txbxContent>
                    <w:p w:rsidR="00BC49AB" w:rsidRPr="001F6801" w:rsidRDefault="001F6801" w:rsidP="00F57D5A">
                      <w:pPr>
                        <w:pStyle w:val="Heading4"/>
                        <w:rPr>
                          <w:b/>
                          <w:color w:val="948A54" w:themeColor="background2" w:themeShade="80"/>
                          <w:sz w:val="24"/>
                        </w:rPr>
                      </w:pPr>
                      <w:r>
                        <w:rPr>
                          <w:color w:val="808000"/>
                          <w:sz w:val="24"/>
                        </w:rPr>
                        <w:t xml:space="preserve"> </w:t>
                      </w:r>
                      <w:r w:rsidR="00BC49AB" w:rsidRPr="001F6801">
                        <w:rPr>
                          <w:b/>
                          <w:color w:val="948A54" w:themeColor="background2" w:themeShade="80"/>
                          <w:sz w:val="24"/>
                        </w:rPr>
                        <w:t>Office of Academic Career Development</w:t>
                      </w:r>
                    </w:p>
                    <w:p w:rsidR="001F6801" w:rsidRPr="001F6801" w:rsidRDefault="001F6801" w:rsidP="001F6801">
                      <w:pPr>
                        <w:rPr>
                          <w:b/>
                          <w:i/>
                          <w:color w:val="948A54" w:themeColor="background2" w:themeShade="80"/>
                        </w:rPr>
                      </w:pPr>
                      <w:r>
                        <w:rPr>
                          <w:b/>
                          <w:i/>
                          <w:color w:val="948A54" w:themeColor="background2" w:themeShade="80"/>
                        </w:rPr>
                        <w:t xml:space="preserve"> </w:t>
                      </w:r>
                      <w:r w:rsidRPr="001F6801">
                        <w:rPr>
                          <w:b/>
                          <w:i/>
                          <w:color w:val="948A54" w:themeColor="background2" w:themeShade="80"/>
                        </w:rPr>
                        <w:t>Center for Doctoral and Postdoctoral Career Development</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6192" behindDoc="0" locked="0" layoutInCell="1" allowOverlap="1" wp14:anchorId="790ED9D3" wp14:editId="49C77427">
                <wp:simplePos x="0" y="0"/>
                <wp:positionH relativeFrom="column">
                  <wp:posOffset>697865</wp:posOffset>
                </wp:positionH>
                <wp:positionV relativeFrom="paragraph">
                  <wp:posOffset>5080</wp:posOffset>
                </wp:positionV>
                <wp:extent cx="4686300" cy="4819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284A4" w14:textId="77777777" w:rsidR="00BC49AB" w:rsidRPr="0030089C" w:rsidRDefault="001F6801" w:rsidP="00F57D5A">
                            <w:pPr>
                              <w:pStyle w:val="Heading1"/>
                              <w:rPr>
                                <w:rFonts w:ascii="Times" w:hAnsi="Times"/>
                                <w:color w:val="002060"/>
                              </w:rPr>
                            </w:pPr>
                            <w:r>
                              <w:rPr>
                                <w:rFonts w:ascii="Times" w:hAnsi="Times"/>
                                <w:color w:val="002060"/>
                              </w:rPr>
                              <w:t xml:space="preserve"> </w:t>
                            </w:r>
                            <w:r w:rsidR="00BC49AB" w:rsidRPr="0030089C">
                              <w:rPr>
                                <w:rFonts w:ascii="Times" w:hAnsi="Times"/>
                                <w:color w:val="002060"/>
                              </w:rPr>
                              <w:t>University of Pittsburgh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9F38" id="Text Box 4" o:spid="_x0000_s1027" type="#_x0000_t202" style="position:absolute;left:0;text-align:left;margin-left:54.95pt;margin-top:.4pt;width:369pt;height:3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PX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" filled="f" stroked="f">
                <v:textbox>
                  <w:txbxContent>
                    <w:p w:rsidR="00BC49AB" w:rsidRPr="0030089C" w:rsidRDefault="001F6801" w:rsidP="00F57D5A">
                      <w:pPr>
                        <w:pStyle w:val="Heading1"/>
                        <w:rPr>
                          <w:rFonts w:ascii="Times" w:hAnsi="Times"/>
                          <w:color w:val="002060"/>
                        </w:rPr>
                      </w:pPr>
                      <w:r>
                        <w:rPr>
                          <w:rFonts w:ascii="Times" w:hAnsi="Times"/>
                          <w:color w:val="002060"/>
                        </w:rPr>
                        <w:t xml:space="preserve"> </w:t>
                      </w:r>
                      <w:r w:rsidR="00BC49AB" w:rsidRPr="0030089C">
                        <w:rPr>
                          <w:rFonts w:ascii="Times" w:hAnsi="Times"/>
                          <w:color w:val="002060"/>
                        </w:rPr>
                        <w:t>University of Pittsburgh</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71552" behindDoc="0" locked="0" layoutInCell="1" allowOverlap="1" wp14:anchorId="03BFE9CB" wp14:editId="7478BA41">
                <wp:simplePos x="0" y="0"/>
                <wp:positionH relativeFrom="column">
                  <wp:posOffset>4933950</wp:posOffset>
                </wp:positionH>
                <wp:positionV relativeFrom="paragraph">
                  <wp:posOffset>-166370</wp:posOffset>
                </wp:positionV>
                <wp:extent cx="1457325" cy="1371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0A152" w14:textId="77777777" w:rsidR="00BC49AB" w:rsidRPr="009333EA" w:rsidRDefault="00BC49AB" w:rsidP="00F57D5A">
                            <w:pPr>
                              <w:rPr>
                                <w:rFonts w:ascii="Times" w:hAnsi="Times"/>
                                <w:color w:val="002060"/>
                                <w:sz w:val="20"/>
                                <w:szCs w:val="20"/>
                              </w:rPr>
                            </w:pPr>
                            <w:r w:rsidRPr="009333EA">
                              <w:rPr>
                                <w:rFonts w:ascii="Times" w:hAnsi="Times"/>
                                <w:color w:val="002060"/>
                                <w:sz w:val="20"/>
                                <w:szCs w:val="20"/>
                              </w:rPr>
                              <w:t xml:space="preserve">Suite </w:t>
                            </w:r>
                            <w:r>
                              <w:rPr>
                                <w:rFonts w:ascii="Times" w:hAnsi="Times"/>
                                <w:color w:val="002060"/>
                                <w:sz w:val="20"/>
                                <w:szCs w:val="20"/>
                              </w:rPr>
                              <w:t>301</w:t>
                            </w:r>
                            <w:r w:rsidRPr="009333EA">
                              <w:rPr>
                                <w:rFonts w:ascii="Times" w:hAnsi="Times"/>
                                <w:color w:val="002060"/>
                                <w:sz w:val="20"/>
                                <w:szCs w:val="20"/>
                              </w:rPr>
                              <w:t xml:space="preserve"> Scaife Hall</w:t>
                            </w:r>
                          </w:p>
                          <w:p w14:paraId="35A96E34" w14:textId="77777777" w:rsidR="00BC49AB" w:rsidRPr="009333EA" w:rsidRDefault="00BC49AB" w:rsidP="00F57D5A">
                            <w:pPr>
                              <w:rPr>
                                <w:rFonts w:ascii="Times" w:hAnsi="Times"/>
                                <w:color w:val="002060"/>
                                <w:sz w:val="20"/>
                                <w:szCs w:val="20"/>
                              </w:rPr>
                            </w:pPr>
                            <w:r w:rsidRPr="009333EA">
                              <w:rPr>
                                <w:rFonts w:ascii="Times" w:hAnsi="Times"/>
                                <w:color w:val="002060"/>
                                <w:sz w:val="20"/>
                                <w:szCs w:val="20"/>
                              </w:rPr>
                              <w:t>3550 Terrace Street</w:t>
                            </w:r>
                          </w:p>
                          <w:p w14:paraId="3FF58932" w14:textId="77777777" w:rsidR="00BC49AB" w:rsidRPr="009333EA" w:rsidRDefault="00BC49AB" w:rsidP="00F57D5A">
                            <w:pPr>
                              <w:rPr>
                                <w:rFonts w:ascii="Times" w:hAnsi="Times"/>
                                <w:color w:val="002060"/>
                                <w:sz w:val="20"/>
                                <w:szCs w:val="20"/>
                              </w:rPr>
                            </w:pPr>
                            <w:r w:rsidRPr="009333EA">
                              <w:rPr>
                                <w:rFonts w:ascii="Times" w:hAnsi="Times"/>
                                <w:color w:val="002060"/>
                                <w:sz w:val="20"/>
                                <w:szCs w:val="20"/>
                              </w:rPr>
                              <w:t>Pittsburgh, PA 15261</w:t>
                            </w:r>
                          </w:p>
                          <w:p w14:paraId="499D27DE" w14:textId="77777777" w:rsidR="00BC49AB" w:rsidRPr="009333EA" w:rsidRDefault="00BC49AB" w:rsidP="00F57D5A">
                            <w:pPr>
                              <w:rPr>
                                <w:rFonts w:ascii="Times" w:hAnsi="Times"/>
                                <w:color w:val="002060"/>
                                <w:sz w:val="20"/>
                                <w:szCs w:val="20"/>
                              </w:rPr>
                            </w:pPr>
                            <w:r w:rsidRPr="009333EA">
                              <w:rPr>
                                <w:rFonts w:ascii="Times" w:hAnsi="Times"/>
                                <w:color w:val="002060"/>
                                <w:sz w:val="20"/>
                                <w:szCs w:val="20"/>
                              </w:rPr>
                              <w:t>412-648-8486</w:t>
                            </w:r>
                          </w:p>
                          <w:p w14:paraId="2D0F4E49" w14:textId="77777777" w:rsidR="00BC49AB" w:rsidRPr="009333EA" w:rsidRDefault="00BC49AB" w:rsidP="00F57D5A">
                            <w:pPr>
                              <w:rPr>
                                <w:rFonts w:ascii="Times" w:hAnsi="Times"/>
                                <w:color w:val="002060"/>
                                <w:sz w:val="20"/>
                                <w:szCs w:val="20"/>
                              </w:rPr>
                            </w:pPr>
                            <w:r w:rsidRPr="009333EA">
                              <w:rPr>
                                <w:rFonts w:ascii="Times" w:hAnsi="Times"/>
                                <w:color w:val="002060"/>
                                <w:sz w:val="20"/>
                                <w:szCs w:val="20"/>
                              </w:rPr>
                              <w:t>Fax: 412-648-8121</w:t>
                            </w:r>
                          </w:p>
                          <w:p w14:paraId="3F3B09CE" w14:textId="77777777" w:rsidR="00BC49AB" w:rsidRPr="009333EA" w:rsidRDefault="001F6801" w:rsidP="00F57D5A">
                            <w:pPr>
                              <w:rPr>
                                <w:rFonts w:ascii="Times" w:hAnsi="Times"/>
                                <w:color w:val="002060"/>
                                <w:sz w:val="20"/>
                                <w:szCs w:val="20"/>
                              </w:rPr>
                            </w:pPr>
                            <w:r>
                              <w:rPr>
                                <w:rFonts w:ascii="Times" w:hAnsi="Times"/>
                                <w:color w:val="002060"/>
                                <w:sz w:val="20"/>
                                <w:szCs w:val="20"/>
                              </w:rPr>
                              <w:t>Em</w:t>
                            </w:r>
                            <w:r w:rsidR="00BC49AB" w:rsidRPr="009333EA">
                              <w:rPr>
                                <w:rFonts w:ascii="Times" w:hAnsi="Times"/>
                                <w:color w:val="002060"/>
                                <w:sz w:val="20"/>
                                <w:szCs w:val="20"/>
                              </w:rPr>
                              <w:t xml:space="preserve">ail: </w:t>
                            </w:r>
                            <w:hyperlink r:id="rId5" w:history="1">
                              <w:r w:rsidRPr="00985468">
                                <w:rPr>
                                  <w:rStyle w:val="Hyperlink"/>
                                  <w:rFonts w:ascii="Times" w:hAnsi="Times"/>
                                  <w:sz w:val="20"/>
                                  <w:szCs w:val="20"/>
                                </w:rPr>
                                <w:t>oacd@hs.pitt.edu</w:t>
                              </w:r>
                            </w:hyperlink>
                            <w:r>
                              <w:rPr>
                                <w:rFonts w:ascii="Times" w:hAnsi="Times"/>
                                <w:color w:val="00206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D9D8" id="Text Box 6" o:spid="_x0000_s1028" type="#_x0000_t202" style="position:absolute;left:0;text-align:left;margin-left:388.5pt;margin-top:-13.1pt;width:114.7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" filled="f" stroked="f">
                <v:textbox>
                  <w:txbxContent>
                    <w:p w:rsidR="00BC49AB" w:rsidRPr="009333EA" w:rsidRDefault="00BC49AB" w:rsidP="00F57D5A">
                      <w:pPr>
                        <w:rPr>
                          <w:rFonts w:ascii="Times" w:hAnsi="Times"/>
                          <w:color w:val="002060"/>
                          <w:sz w:val="20"/>
                          <w:szCs w:val="20"/>
                        </w:rPr>
                      </w:pPr>
                      <w:r w:rsidRPr="009333EA">
                        <w:rPr>
                          <w:rFonts w:ascii="Times" w:hAnsi="Times"/>
                          <w:color w:val="002060"/>
                          <w:sz w:val="20"/>
                          <w:szCs w:val="20"/>
                        </w:rPr>
                        <w:t xml:space="preserve">Suite </w:t>
                      </w:r>
                      <w:r>
                        <w:rPr>
                          <w:rFonts w:ascii="Times" w:hAnsi="Times"/>
                          <w:color w:val="002060"/>
                          <w:sz w:val="20"/>
                          <w:szCs w:val="20"/>
                        </w:rPr>
                        <w:t>301</w:t>
                      </w:r>
                      <w:r w:rsidRPr="009333EA">
                        <w:rPr>
                          <w:rFonts w:ascii="Times" w:hAnsi="Times"/>
                          <w:color w:val="002060"/>
                          <w:sz w:val="20"/>
                          <w:szCs w:val="20"/>
                        </w:rPr>
                        <w:t xml:space="preserve"> </w:t>
                      </w:r>
                      <w:proofErr w:type="spellStart"/>
                      <w:r w:rsidRPr="009333EA">
                        <w:rPr>
                          <w:rFonts w:ascii="Times" w:hAnsi="Times"/>
                          <w:color w:val="002060"/>
                          <w:sz w:val="20"/>
                          <w:szCs w:val="20"/>
                        </w:rPr>
                        <w:t>Scaife</w:t>
                      </w:r>
                      <w:proofErr w:type="spellEnd"/>
                      <w:r w:rsidRPr="009333EA">
                        <w:rPr>
                          <w:rFonts w:ascii="Times" w:hAnsi="Times"/>
                          <w:color w:val="002060"/>
                          <w:sz w:val="20"/>
                          <w:szCs w:val="20"/>
                        </w:rPr>
                        <w:t xml:space="preserve"> Hall</w:t>
                      </w:r>
                    </w:p>
                    <w:p w:rsidR="00BC49AB" w:rsidRPr="009333EA" w:rsidRDefault="00BC49AB" w:rsidP="00F57D5A">
                      <w:pPr>
                        <w:rPr>
                          <w:rFonts w:ascii="Times" w:hAnsi="Times"/>
                          <w:color w:val="002060"/>
                          <w:sz w:val="20"/>
                          <w:szCs w:val="20"/>
                        </w:rPr>
                      </w:pPr>
                      <w:r w:rsidRPr="009333EA">
                        <w:rPr>
                          <w:rFonts w:ascii="Times" w:hAnsi="Times"/>
                          <w:color w:val="002060"/>
                          <w:sz w:val="20"/>
                          <w:szCs w:val="20"/>
                        </w:rPr>
                        <w:t>3550 Terrace Street</w:t>
                      </w:r>
                    </w:p>
                    <w:p w:rsidR="00BC49AB" w:rsidRPr="009333EA" w:rsidRDefault="00BC49AB" w:rsidP="00F57D5A">
                      <w:pPr>
                        <w:rPr>
                          <w:rFonts w:ascii="Times" w:hAnsi="Times"/>
                          <w:color w:val="002060"/>
                          <w:sz w:val="20"/>
                          <w:szCs w:val="20"/>
                        </w:rPr>
                      </w:pPr>
                      <w:r w:rsidRPr="009333EA">
                        <w:rPr>
                          <w:rFonts w:ascii="Times" w:hAnsi="Times"/>
                          <w:color w:val="002060"/>
                          <w:sz w:val="20"/>
                          <w:szCs w:val="20"/>
                        </w:rPr>
                        <w:t>Pittsburgh, PA 15261</w:t>
                      </w:r>
                    </w:p>
                    <w:p w:rsidR="00BC49AB" w:rsidRPr="009333EA" w:rsidRDefault="00BC49AB" w:rsidP="00F57D5A">
                      <w:pPr>
                        <w:rPr>
                          <w:rFonts w:ascii="Times" w:hAnsi="Times"/>
                          <w:color w:val="002060"/>
                          <w:sz w:val="20"/>
                          <w:szCs w:val="20"/>
                        </w:rPr>
                      </w:pPr>
                      <w:r w:rsidRPr="009333EA">
                        <w:rPr>
                          <w:rFonts w:ascii="Times" w:hAnsi="Times"/>
                          <w:color w:val="002060"/>
                          <w:sz w:val="20"/>
                          <w:szCs w:val="20"/>
                        </w:rPr>
                        <w:t>412-648-8486</w:t>
                      </w:r>
                    </w:p>
                    <w:p w:rsidR="00BC49AB" w:rsidRPr="009333EA" w:rsidRDefault="00BC49AB" w:rsidP="00F57D5A">
                      <w:pPr>
                        <w:rPr>
                          <w:rFonts w:ascii="Times" w:hAnsi="Times"/>
                          <w:color w:val="002060"/>
                          <w:sz w:val="20"/>
                          <w:szCs w:val="20"/>
                        </w:rPr>
                      </w:pPr>
                      <w:r w:rsidRPr="009333EA">
                        <w:rPr>
                          <w:rFonts w:ascii="Times" w:hAnsi="Times"/>
                          <w:color w:val="002060"/>
                          <w:sz w:val="20"/>
                          <w:szCs w:val="20"/>
                        </w:rPr>
                        <w:t>Fax: 412-648-8121</w:t>
                      </w:r>
                    </w:p>
                    <w:p w:rsidR="00BC49AB" w:rsidRPr="009333EA" w:rsidRDefault="001F6801" w:rsidP="00F57D5A">
                      <w:pPr>
                        <w:rPr>
                          <w:rFonts w:ascii="Times" w:hAnsi="Times"/>
                          <w:color w:val="002060"/>
                          <w:sz w:val="20"/>
                          <w:szCs w:val="20"/>
                        </w:rPr>
                      </w:pPr>
                      <w:r>
                        <w:rPr>
                          <w:rFonts w:ascii="Times" w:hAnsi="Times"/>
                          <w:color w:val="002060"/>
                          <w:sz w:val="20"/>
                          <w:szCs w:val="20"/>
                        </w:rPr>
                        <w:t>Em</w:t>
                      </w:r>
                      <w:r w:rsidR="00BC49AB" w:rsidRPr="009333EA">
                        <w:rPr>
                          <w:rFonts w:ascii="Times" w:hAnsi="Times"/>
                          <w:color w:val="002060"/>
                          <w:sz w:val="20"/>
                          <w:szCs w:val="20"/>
                        </w:rPr>
                        <w:t xml:space="preserve">ail: </w:t>
                      </w:r>
                      <w:hyperlink r:id="rId6" w:history="1">
                        <w:r w:rsidRPr="00985468">
                          <w:rPr>
                            <w:rStyle w:val="Hyperlink"/>
                            <w:rFonts w:ascii="Times" w:hAnsi="Times"/>
                            <w:sz w:val="20"/>
                            <w:szCs w:val="20"/>
                          </w:rPr>
                          <w:t>oacd@hs.pitt.edu</w:t>
                        </w:r>
                      </w:hyperlink>
                      <w:r>
                        <w:rPr>
                          <w:rFonts w:ascii="Times" w:hAnsi="Times"/>
                          <w:color w:val="002060"/>
                          <w:sz w:val="20"/>
                          <w:szCs w:val="20"/>
                        </w:rPr>
                        <w:t xml:space="preserve"> </w:t>
                      </w:r>
                    </w:p>
                  </w:txbxContent>
                </v:textbox>
              </v:shape>
            </w:pict>
          </mc:Fallback>
        </mc:AlternateContent>
      </w:r>
      <w:r>
        <w:rPr>
          <w:noProof/>
        </w:rPr>
        <w:drawing>
          <wp:inline distT="0" distB="0" distL="0" distR="0" wp14:anchorId="568E4194" wp14:editId="2A76AF3F">
            <wp:extent cx="1205618" cy="828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 Logo 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1209358" cy="831245"/>
                    </a:xfrm>
                    <a:prstGeom prst="rect">
                      <a:avLst/>
                    </a:prstGeom>
                  </pic:spPr>
                </pic:pic>
              </a:graphicData>
            </a:graphic>
          </wp:inline>
        </w:drawing>
      </w:r>
    </w:p>
    <w:p w14:paraId="150AC39F" w14:textId="77777777" w:rsidR="00F57D5A" w:rsidRDefault="00F57D5A" w:rsidP="00F57D5A"/>
    <w:p w14:paraId="58FF72D7" w14:textId="77777777" w:rsidR="00DC74A5" w:rsidRDefault="00DC74A5" w:rsidP="00DC74A5">
      <w:pPr>
        <w:pStyle w:val="ListParagraph"/>
        <w:ind w:left="0"/>
      </w:pPr>
    </w:p>
    <w:p w14:paraId="5AE59844" w14:textId="77777777" w:rsidR="00DC74A5" w:rsidRDefault="00DC74A5" w:rsidP="00DC74A5">
      <w:pPr>
        <w:pBdr>
          <w:bottom w:val="single" w:sz="4" w:space="1" w:color="auto"/>
        </w:pBdr>
      </w:pPr>
    </w:p>
    <w:p w14:paraId="350F53B4" w14:textId="77777777" w:rsidR="00DC74A5" w:rsidRDefault="00DC74A5" w:rsidP="00DC74A5"/>
    <w:p w14:paraId="280AE28E" w14:textId="77777777" w:rsidR="00DC74A5" w:rsidRPr="00DC74A5" w:rsidRDefault="00DC74A5" w:rsidP="00DC74A5">
      <w:r w:rsidRPr="00DC74A5">
        <w:t xml:space="preserve">Trainee Career Options </w:t>
      </w:r>
    </w:p>
    <w:p w14:paraId="44A223F9" w14:textId="77777777" w:rsidR="00DC74A5" w:rsidRDefault="00DC74A5" w:rsidP="00DC74A5">
      <w:pPr>
        <w:rPr>
          <w:u w:val="single"/>
        </w:rPr>
      </w:pPr>
    </w:p>
    <w:p w14:paraId="1B4ADEC0" w14:textId="77777777" w:rsidR="00DC74A5" w:rsidRPr="00DC74A5" w:rsidRDefault="00DC74A5" w:rsidP="00DC74A5">
      <w:pPr>
        <w:rPr>
          <w:i/>
          <w:sz w:val="22"/>
          <w:szCs w:val="22"/>
        </w:rPr>
      </w:pPr>
      <w:r w:rsidRPr="00DC74A5">
        <w:rPr>
          <w:i/>
        </w:rPr>
        <w:t>Modify text as it applies to pre and/or postdoc training.</w:t>
      </w:r>
    </w:p>
    <w:p w14:paraId="225036AE" w14:textId="77777777" w:rsidR="00DC74A5" w:rsidRPr="00DC74A5" w:rsidRDefault="00DC74A5" w:rsidP="00DC74A5">
      <w:pPr>
        <w:pStyle w:val="ListParagraph"/>
        <w:ind w:left="0"/>
      </w:pPr>
    </w:p>
    <w:p w14:paraId="7A4E7D43" w14:textId="77777777" w:rsidR="00DC74A5" w:rsidRDefault="00DC74A5" w:rsidP="00DC74A5">
      <w:pPr>
        <w:pStyle w:val="ListParagraph"/>
        <w:pBdr>
          <w:bottom w:val="single" w:sz="4" w:space="1" w:color="auto"/>
        </w:pBdr>
        <w:ind w:left="0"/>
      </w:pPr>
    </w:p>
    <w:p w14:paraId="30285B31" w14:textId="77777777" w:rsidR="00DC74A5" w:rsidRDefault="00DC74A5" w:rsidP="00DC74A5">
      <w:pPr>
        <w:pStyle w:val="ListParagraph"/>
        <w:ind w:left="0"/>
      </w:pPr>
    </w:p>
    <w:p w14:paraId="173F375A" w14:textId="77777777" w:rsidR="00DC74A5" w:rsidRDefault="00DC74A5" w:rsidP="00DC74A5">
      <w:pPr>
        <w:pStyle w:val="ListParagraph"/>
        <w:ind w:left="0"/>
      </w:pPr>
    </w:p>
    <w:p w14:paraId="6F3B3549" w14:textId="77777777" w:rsidR="00DC74A5" w:rsidRDefault="00DC74A5" w:rsidP="00DC74A5">
      <w:pPr>
        <w:pStyle w:val="ListParagraph"/>
        <w:ind w:left="0"/>
      </w:pPr>
      <w:r>
        <w:t xml:space="preserve">With regard to exposing predoctoral and postdoctoral trainees to career options, the University of Pittsburgh has introduced </w:t>
      </w:r>
      <w:r w:rsidRPr="00DC74A5">
        <w:t xml:space="preserve">the </w:t>
      </w:r>
      <w:hyperlink r:id="rId8" w:history="1">
        <w:r w:rsidRPr="00DC74A5">
          <w:rPr>
            <w:rStyle w:val="Hyperlink"/>
          </w:rPr>
          <w:t>Center for Doctoral and Postdoctoral Career Development (DPCD)</w:t>
        </w:r>
      </w:hyperlink>
      <w:r>
        <w:rPr>
          <w:color w:val="1F497D"/>
        </w:rPr>
        <w:t xml:space="preserve">  </w:t>
      </w:r>
      <w:r>
        <w:t xml:space="preserve">and has instituted </w:t>
      </w:r>
      <w:hyperlink r:id="rId9" w:history="1">
        <w:r>
          <w:rPr>
            <w:rStyle w:val="Hyperlink"/>
          </w:rPr>
          <w:t>A Developmental Approach to Professional Training (ADAPT</w:t>
        </w:r>
        <w:r>
          <w:rPr>
            <w:rStyle w:val="Hyperlink"/>
            <w:sz w:val="16"/>
            <w:szCs w:val="16"/>
          </w:rPr>
          <w:t>TM)</w:t>
        </w:r>
      </w:hyperlink>
      <w:r>
        <w:rPr>
          <w:color w:val="1F497D"/>
          <w:sz w:val="16"/>
          <w:szCs w:val="16"/>
        </w:rPr>
        <w:t xml:space="preserve"> </w:t>
      </w:r>
      <w:r>
        <w:t xml:space="preserve">in which career exploration and career specific development are integral components of this career development model. </w:t>
      </w:r>
    </w:p>
    <w:p w14:paraId="4D781732" w14:textId="77777777" w:rsidR="00DC74A5" w:rsidRDefault="00DC74A5" w:rsidP="00DC74A5">
      <w:pPr>
        <w:pStyle w:val="ListParagraph"/>
        <w:ind w:left="0"/>
      </w:pPr>
    </w:p>
    <w:p w14:paraId="131EC5BD" w14:textId="77777777" w:rsidR="00DC74A5" w:rsidRDefault="00DC74A5" w:rsidP="00DC74A5">
      <w:pPr>
        <w:pStyle w:val="ListParagraph"/>
        <w:ind w:left="0"/>
      </w:pPr>
      <w:r>
        <w:t xml:space="preserve">Upon appointment to this training program, students will attend a 90 seminar, </w:t>
      </w:r>
      <w:hyperlink r:id="rId10" w:history="1">
        <w:r>
          <w:rPr>
            <w:rStyle w:val="Hyperlink"/>
          </w:rPr>
          <w:t>Introduction to Professional Development for Doctoral Students</w:t>
        </w:r>
      </w:hyperlink>
      <w:r>
        <w:rPr>
          <w:color w:val="1F497D"/>
        </w:rPr>
        <w:t xml:space="preserve">, </w:t>
      </w:r>
      <w:r>
        <w:t xml:space="preserve">where they will be oriented to this approach to professional career development, which is unique to the University of Pittsburgh. Postdoctoral trainees will attend an </w:t>
      </w:r>
      <w:hyperlink r:id="rId11" w:history="1">
        <w:r>
          <w:rPr>
            <w:rStyle w:val="Hyperlink"/>
          </w:rPr>
          <w:t>Orientation to Career Development</w:t>
        </w:r>
      </w:hyperlink>
      <w:r>
        <w:t xml:space="preserve"> specifically designed to equip them with the skills to successfully transition to their next career stage. </w:t>
      </w:r>
    </w:p>
    <w:p w14:paraId="1E949EB5" w14:textId="77777777" w:rsidR="00DC74A5" w:rsidRDefault="00DC74A5" w:rsidP="00DC74A5">
      <w:pPr>
        <w:pStyle w:val="ListParagraph"/>
        <w:ind w:left="0"/>
      </w:pPr>
    </w:p>
    <w:p w14:paraId="46993E53" w14:textId="77777777" w:rsidR="00DC74A5" w:rsidRDefault="00DC74A5" w:rsidP="00DC74A5">
      <w:pPr>
        <w:pStyle w:val="ListParagraph"/>
        <w:ind w:left="0"/>
      </w:pPr>
      <w:r>
        <w:t>Throughout the year, the DPCD will host career panel discussions, career exploration workshops, and provide opportunities for students and postdocs to network with successful professionals in our regional workforce who are Pitt doctoral and postdoctoral alumni, among other activities intended to best prepare our trainees for successful and satisfying scientific careers in a wide range employment sectors upon the completion of their training.  </w:t>
      </w:r>
    </w:p>
    <w:p w14:paraId="7FF8D54F" w14:textId="77777777" w:rsidR="001F6801" w:rsidRDefault="001F6801" w:rsidP="00F57D5A"/>
    <w:sectPr w:rsidR="001F6801" w:rsidSect="00795F22">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2305C"/>
    <w:multiLevelType w:val="hybridMultilevel"/>
    <w:tmpl w:val="5720E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0FF0B04"/>
    <w:multiLevelType w:val="hybridMultilevel"/>
    <w:tmpl w:val="9FAC222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2E"/>
    <w:rsid w:val="00031123"/>
    <w:rsid w:val="00097140"/>
    <w:rsid w:val="000E5968"/>
    <w:rsid w:val="001901C2"/>
    <w:rsid w:val="001913D4"/>
    <w:rsid w:val="00196F82"/>
    <w:rsid w:val="001F6801"/>
    <w:rsid w:val="00217D89"/>
    <w:rsid w:val="00226B78"/>
    <w:rsid w:val="00285437"/>
    <w:rsid w:val="002F6557"/>
    <w:rsid w:val="003023BF"/>
    <w:rsid w:val="00306000"/>
    <w:rsid w:val="003747E0"/>
    <w:rsid w:val="003D59E5"/>
    <w:rsid w:val="0051022E"/>
    <w:rsid w:val="00541475"/>
    <w:rsid w:val="00594D46"/>
    <w:rsid w:val="00650B25"/>
    <w:rsid w:val="00680394"/>
    <w:rsid w:val="00692E24"/>
    <w:rsid w:val="006B1537"/>
    <w:rsid w:val="00710654"/>
    <w:rsid w:val="00726B89"/>
    <w:rsid w:val="007371F7"/>
    <w:rsid w:val="00795F22"/>
    <w:rsid w:val="00847620"/>
    <w:rsid w:val="009375B2"/>
    <w:rsid w:val="009C70DA"/>
    <w:rsid w:val="00A154DE"/>
    <w:rsid w:val="00B47230"/>
    <w:rsid w:val="00B54B34"/>
    <w:rsid w:val="00B66F14"/>
    <w:rsid w:val="00BC49AB"/>
    <w:rsid w:val="00C76AA0"/>
    <w:rsid w:val="00DC172A"/>
    <w:rsid w:val="00DC74A5"/>
    <w:rsid w:val="00E265A9"/>
    <w:rsid w:val="00E81745"/>
    <w:rsid w:val="00F12AD5"/>
    <w:rsid w:val="00F57D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183BE"/>
  <w15:docId w15:val="{0EE2BB84-9A02-4633-8922-CF7F3BAF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230"/>
    <w:rPr>
      <w:sz w:val="24"/>
      <w:szCs w:val="24"/>
    </w:rPr>
  </w:style>
  <w:style w:type="paragraph" w:styleId="Heading1">
    <w:name w:val="heading 1"/>
    <w:basedOn w:val="Normal"/>
    <w:next w:val="Normal"/>
    <w:qFormat/>
    <w:rsid w:val="007209F5"/>
    <w:pPr>
      <w:keepNext/>
      <w:outlineLvl w:val="0"/>
    </w:pPr>
    <w:rPr>
      <w:color w:val="3366FF"/>
      <w:sz w:val="48"/>
    </w:rPr>
  </w:style>
  <w:style w:type="paragraph" w:styleId="Heading2">
    <w:name w:val="heading 2"/>
    <w:basedOn w:val="Normal"/>
    <w:next w:val="Normal"/>
    <w:qFormat/>
    <w:rsid w:val="007209F5"/>
    <w:pPr>
      <w:keepNext/>
      <w:outlineLvl w:val="1"/>
    </w:pPr>
    <w:rPr>
      <w:i/>
      <w:iCs/>
      <w:sz w:val="28"/>
    </w:rPr>
  </w:style>
  <w:style w:type="paragraph" w:styleId="Heading3">
    <w:name w:val="heading 3"/>
    <w:basedOn w:val="Normal"/>
    <w:next w:val="Normal"/>
    <w:qFormat/>
    <w:rsid w:val="007209F5"/>
    <w:pPr>
      <w:keepNext/>
      <w:outlineLvl w:val="2"/>
    </w:pPr>
    <w:rPr>
      <w:rFonts w:ascii="Arial" w:hAnsi="Arial" w:cs="Arial"/>
      <w:i/>
      <w:iCs/>
      <w:sz w:val="14"/>
    </w:rPr>
  </w:style>
  <w:style w:type="paragraph" w:styleId="Heading4">
    <w:name w:val="heading 4"/>
    <w:basedOn w:val="Normal"/>
    <w:next w:val="Normal"/>
    <w:qFormat/>
    <w:rsid w:val="007209F5"/>
    <w:pPr>
      <w:keepNext/>
      <w:outlineLvl w:val="3"/>
    </w:pPr>
    <w:rPr>
      <w:rFonts w:ascii="Times" w:hAnsi="Times"/>
      <w:i/>
      <w:iCs/>
      <w:sz w:val="22"/>
    </w:rPr>
  </w:style>
  <w:style w:type="paragraph" w:styleId="Heading5">
    <w:name w:val="heading 5"/>
    <w:basedOn w:val="Normal"/>
    <w:next w:val="Normal"/>
    <w:qFormat/>
    <w:rsid w:val="007209F5"/>
    <w:pPr>
      <w:keepNext/>
      <w:outlineLvl w:val="4"/>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5A86"/>
    <w:pPr>
      <w:spacing w:line="360" w:lineRule="auto"/>
      <w:jc w:val="both"/>
    </w:pPr>
    <w:rPr>
      <w:rFonts w:ascii="Verdana" w:eastAsia="Times" w:hAnsi="Verdana"/>
      <w:bCs/>
      <w:sz w:val="16"/>
      <w:szCs w:val="20"/>
    </w:rPr>
  </w:style>
  <w:style w:type="paragraph" w:styleId="NormalWeb">
    <w:name w:val="Normal (Web)"/>
    <w:basedOn w:val="Normal"/>
    <w:rsid w:val="00C35A86"/>
    <w:pPr>
      <w:spacing w:before="100" w:beforeAutospacing="1" w:after="100" w:afterAutospacing="1"/>
    </w:pPr>
    <w:rPr>
      <w:color w:val="FFFFCC"/>
    </w:rPr>
  </w:style>
  <w:style w:type="paragraph" w:styleId="BodyText3">
    <w:name w:val="Body Text 3"/>
    <w:basedOn w:val="Normal"/>
    <w:rsid w:val="00286466"/>
    <w:pPr>
      <w:spacing w:after="120"/>
    </w:pPr>
    <w:rPr>
      <w:sz w:val="16"/>
      <w:szCs w:val="16"/>
    </w:rPr>
  </w:style>
  <w:style w:type="paragraph" w:styleId="HTMLPreformatted">
    <w:name w:val="HTML Preformatted"/>
    <w:basedOn w:val="Normal"/>
    <w:rsid w:val="002B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txt-citetags">
    <w:name w:val="moz-txt-citetags"/>
    <w:basedOn w:val="DefaultParagraphFont"/>
    <w:rsid w:val="002B48DB"/>
  </w:style>
  <w:style w:type="character" w:styleId="Hyperlink">
    <w:name w:val="Hyperlink"/>
    <w:basedOn w:val="DefaultParagraphFont"/>
    <w:uiPriority w:val="99"/>
    <w:unhideWhenUsed/>
    <w:rsid w:val="00ED274A"/>
    <w:rPr>
      <w:color w:val="0000FF"/>
      <w:u w:val="single"/>
    </w:rPr>
  </w:style>
  <w:style w:type="paragraph" w:styleId="PlainText">
    <w:name w:val="Plain Text"/>
    <w:basedOn w:val="Normal"/>
    <w:link w:val="PlainTextChar"/>
    <w:uiPriority w:val="99"/>
    <w:unhideWhenUsed/>
    <w:rsid w:val="00ED274A"/>
    <w:rPr>
      <w:rFonts w:ascii="Consolas" w:eastAsia="Calibri" w:hAnsi="Consolas"/>
      <w:sz w:val="21"/>
      <w:szCs w:val="21"/>
    </w:rPr>
  </w:style>
  <w:style w:type="character" w:customStyle="1" w:styleId="PlainTextChar">
    <w:name w:val="Plain Text Char"/>
    <w:basedOn w:val="DefaultParagraphFont"/>
    <w:link w:val="PlainText"/>
    <w:uiPriority w:val="99"/>
    <w:rsid w:val="00ED274A"/>
    <w:rPr>
      <w:rFonts w:ascii="Consolas" w:eastAsia="Calibri" w:hAnsi="Consolas" w:cs="Times New Roman"/>
      <w:sz w:val="21"/>
      <w:szCs w:val="21"/>
    </w:rPr>
  </w:style>
  <w:style w:type="paragraph" w:styleId="BalloonText">
    <w:name w:val="Balloon Text"/>
    <w:basedOn w:val="Normal"/>
    <w:link w:val="BalloonTextChar"/>
    <w:rsid w:val="00306000"/>
    <w:rPr>
      <w:rFonts w:ascii="Tahoma" w:hAnsi="Tahoma" w:cs="Tahoma"/>
      <w:sz w:val="16"/>
      <w:szCs w:val="16"/>
    </w:rPr>
  </w:style>
  <w:style w:type="character" w:customStyle="1" w:styleId="BalloonTextChar">
    <w:name w:val="Balloon Text Char"/>
    <w:basedOn w:val="DefaultParagraphFont"/>
    <w:link w:val="BalloonText"/>
    <w:rsid w:val="00306000"/>
    <w:rPr>
      <w:rFonts w:ascii="Tahoma" w:hAnsi="Tahoma" w:cs="Tahoma"/>
      <w:sz w:val="16"/>
      <w:szCs w:val="16"/>
    </w:rPr>
  </w:style>
  <w:style w:type="paragraph" w:styleId="DocumentMap">
    <w:name w:val="Document Map"/>
    <w:basedOn w:val="Normal"/>
    <w:link w:val="DocumentMapChar"/>
    <w:rsid w:val="00E265A9"/>
    <w:rPr>
      <w:rFonts w:ascii="Tahoma" w:hAnsi="Tahoma" w:cs="Tahoma"/>
      <w:sz w:val="16"/>
      <w:szCs w:val="16"/>
    </w:rPr>
  </w:style>
  <w:style w:type="character" w:customStyle="1" w:styleId="DocumentMapChar">
    <w:name w:val="Document Map Char"/>
    <w:basedOn w:val="DefaultParagraphFont"/>
    <w:link w:val="DocumentMap"/>
    <w:rsid w:val="00E265A9"/>
    <w:rPr>
      <w:rFonts w:ascii="Tahoma" w:hAnsi="Tahoma" w:cs="Tahoma"/>
      <w:sz w:val="16"/>
      <w:szCs w:val="16"/>
    </w:rPr>
  </w:style>
  <w:style w:type="paragraph" w:styleId="ListParagraph">
    <w:name w:val="List Paragraph"/>
    <w:basedOn w:val="Normal"/>
    <w:uiPriority w:val="34"/>
    <w:qFormat/>
    <w:rsid w:val="00DC74A5"/>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45401">
      <w:bodyDiv w:val="1"/>
      <w:marLeft w:val="0"/>
      <w:marRight w:val="0"/>
      <w:marTop w:val="0"/>
      <w:marBottom w:val="0"/>
      <w:divBdr>
        <w:top w:val="none" w:sz="0" w:space="0" w:color="auto"/>
        <w:left w:val="none" w:sz="0" w:space="0" w:color="auto"/>
        <w:bottom w:val="none" w:sz="0" w:space="0" w:color="auto"/>
        <w:right w:val="none" w:sz="0" w:space="0" w:color="auto"/>
      </w:divBdr>
    </w:div>
    <w:div w:id="829708670">
      <w:bodyDiv w:val="1"/>
      <w:marLeft w:val="0"/>
      <w:marRight w:val="0"/>
      <w:marTop w:val="0"/>
      <w:marBottom w:val="0"/>
      <w:divBdr>
        <w:top w:val="none" w:sz="0" w:space="0" w:color="auto"/>
        <w:left w:val="none" w:sz="0" w:space="0" w:color="auto"/>
        <w:bottom w:val="none" w:sz="0" w:space="0" w:color="auto"/>
        <w:right w:val="none" w:sz="0" w:space="0" w:color="auto"/>
      </w:divBdr>
    </w:div>
    <w:div w:id="1614626881">
      <w:bodyDiv w:val="1"/>
      <w:marLeft w:val="0"/>
      <w:marRight w:val="0"/>
      <w:marTop w:val="0"/>
      <w:marBottom w:val="0"/>
      <w:divBdr>
        <w:top w:val="none" w:sz="0" w:space="0" w:color="auto"/>
        <w:left w:val="none" w:sz="0" w:space="0" w:color="auto"/>
        <w:bottom w:val="none" w:sz="0" w:space="0" w:color="auto"/>
        <w:right w:val="none" w:sz="0" w:space="0" w:color="auto"/>
      </w:divBdr>
    </w:div>
    <w:div w:id="1660616862">
      <w:bodyDiv w:val="1"/>
      <w:marLeft w:val="0"/>
      <w:marRight w:val="0"/>
      <w:marTop w:val="0"/>
      <w:marBottom w:val="0"/>
      <w:divBdr>
        <w:top w:val="none" w:sz="0" w:space="0" w:color="auto"/>
        <w:left w:val="none" w:sz="0" w:space="0" w:color="auto"/>
        <w:bottom w:val="none" w:sz="0" w:space="0" w:color="auto"/>
        <w:right w:val="none" w:sz="0" w:space="0" w:color="auto"/>
      </w:divBdr>
    </w:div>
    <w:div w:id="1661733085">
      <w:bodyDiv w:val="1"/>
      <w:marLeft w:val="0"/>
      <w:marRight w:val="0"/>
      <w:marTop w:val="0"/>
      <w:marBottom w:val="0"/>
      <w:divBdr>
        <w:top w:val="none" w:sz="0" w:space="0" w:color="auto"/>
        <w:left w:val="none" w:sz="0" w:space="0" w:color="auto"/>
        <w:bottom w:val="none" w:sz="0" w:space="0" w:color="auto"/>
        <w:right w:val="none" w:sz="0" w:space="0" w:color="auto"/>
      </w:divBdr>
    </w:div>
    <w:div w:id="19779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cd.pit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cd@hs.pitt.edu" TargetMode="External"/><Relationship Id="rId11" Type="http://schemas.openxmlformats.org/officeDocument/2006/relationships/hyperlink" Target="http://dpcd.pitt.edu/postdoctoral-orientation-career-development" TargetMode="External"/><Relationship Id="rId5" Type="http://schemas.openxmlformats.org/officeDocument/2006/relationships/hyperlink" Target="mailto:oacd@hs.pitt.edu" TargetMode="External"/><Relationship Id="rId10" Type="http://schemas.openxmlformats.org/officeDocument/2006/relationships/hyperlink" Target="http://dpcd.pitt.edu/introduction-professional-development-seminar" TargetMode="External"/><Relationship Id="rId4" Type="http://schemas.openxmlformats.org/officeDocument/2006/relationships/webSettings" Target="webSettings.xml"/><Relationship Id="rId9" Type="http://schemas.openxmlformats.org/officeDocument/2006/relationships/hyperlink" Target="http://dpcd.pitt.edu/ad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Admin</dc:creator>
  <cp:lastModifiedBy>Shawn Freeburger</cp:lastModifiedBy>
  <cp:revision>2</cp:revision>
  <cp:lastPrinted>2008-11-18T14:29:00Z</cp:lastPrinted>
  <dcterms:created xsi:type="dcterms:W3CDTF">2021-04-01T12:51:00Z</dcterms:created>
  <dcterms:modified xsi:type="dcterms:W3CDTF">2021-04-01T12:51:00Z</dcterms:modified>
</cp:coreProperties>
</file>